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F661" w14:textId="6BC24D05" w:rsidR="006379A7" w:rsidRPr="001313EA" w:rsidRDefault="00075BBA" w:rsidP="00D22458">
      <w:pPr>
        <w:spacing w:line="340" w:lineRule="exact"/>
        <w:jc w:val="center"/>
        <w:rPr>
          <w:rFonts w:ascii="游ゴシック" w:eastAsia="游ゴシック" w:hAnsi="游ゴシック"/>
          <w:sz w:val="22"/>
        </w:rPr>
      </w:pPr>
      <w:r w:rsidRPr="001313EA">
        <w:rPr>
          <w:rFonts w:ascii="游ゴシック" w:eastAsia="游ゴシック" w:hAnsi="游ゴシック" w:hint="eastAsia"/>
          <w:sz w:val="22"/>
        </w:rPr>
        <w:t>◯◯◯◯◯</w:t>
      </w:r>
      <w:r w:rsidR="00B92BF7" w:rsidRPr="001313EA">
        <w:rPr>
          <w:rFonts w:ascii="游ゴシック" w:eastAsia="游ゴシック" w:hAnsi="游ゴシック" w:hint="eastAsia"/>
          <w:sz w:val="22"/>
        </w:rPr>
        <w:t>題◯◯◯◯◯</w:t>
      </w:r>
    </w:p>
    <w:p w14:paraId="2667DBE7" w14:textId="05CBE715" w:rsidR="00D22458" w:rsidRPr="001313EA" w:rsidRDefault="00880835" w:rsidP="00880835">
      <w:pPr>
        <w:spacing w:line="340" w:lineRule="exact"/>
        <w:ind w:right="542" w:firstLineChars="2700" w:firstLine="5488"/>
        <w:jc w:val="left"/>
        <w:rPr>
          <w:rFonts w:ascii="游ゴシック" w:eastAsia="游ゴシック" w:hAnsi="游ゴシック"/>
          <w:sz w:val="22"/>
        </w:rPr>
      </w:pPr>
      <w:r w:rsidRPr="001313EA">
        <w:rPr>
          <w:rFonts w:ascii="游ゴシック" w:eastAsia="游ゴシック" w:hAnsi="游ゴシック" w:hint="eastAsia"/>
          <w:sz w:val="22"/>
        </w:rPr>
        <w:t>（所属施設）</w:t>
      </w:r>
      <w:r w:rsidR="00FC73FB" w:rsidRPr="001313EA">
        <w:rPr>
          <w:rFonts w:ascii="游ゴシック" w:eastAsia="游ゴシック" w:hAnsi="游ゴシック" w:hint="eastAsia"/>
          <w:sz w:val="22"/>
        </w:rPr>
        <w:t>◯◯◯◯</w:t>
      </w:r>
    </w:p>
    <w:p w14:paraId="796BFFA3" w14:textId="12AE4C81" w:rsidR="000C6320" w:rsidRPr="001313EA" w:rsidRDefault="00880835" w:rsidP="00880835">
      <w:pPr>
        <w:spacing w:line="340" w:lineRule="exact"/>
        <w:ind w:right="-1" w:firstLineChars="2700" w:firstLine="5488"/>
        <w:jc w:val="left"/>
        <w:rPr>
          <w:rFonts w:ascii="游ゴシック" w:eastAsia="游ゴシック" w:hAnsi="游ゴシック"/>
          <w:sz w:val="22"/>
        </w:rPr>
      </w:pPr>
      <w:r w:rsidRPr="001313EA">
        <w:rPr>
          <w:rFonts w:ascii="游ゴシック" w:eastAsia="游ゴシック" w:hAnsi="游ゴシック" w:hint="eastAsia"/>
          <w:sz w:val="22"/>
        </w:rPr>
        <w:t>（氏名）</w:t>
      </w:r>
      <w:r w:rsidR="00FC73FB" w:rsidRPr="001313EA">
        <w:rPr>
          <w:rFonts w:ascii="游ゴシック" w:eastAsia="游ゴシック" w:hAnsi="游ゴシック" w:hint="eastAsia"/>
          <w:sz w:val="22"/>
        </w:rPr>
        <w:t>◯◯◯◯</w:t>
      </w:r>
    </w:p>
    <w:p w14:paraId="3F3AFE6F" w14:textId="77777777" w:rsidR="00B92BF7" w:rsidRPr="001313EA" w:rsidRDefault="00FC73FB" w:rsidP="00FC73FB">
      <w:pPr>
        <w:ind w:firstLineChars="100" w:firstLine="203"/>
        <w:rPr>
          <w:rFonts w:ascii="游ゴシック" w:eastAsia="游ゴシック" w:hAnsi="游ゴシック" w:cs="ＭＳ 明朝"/>
          <w:kern w:val="0"/>
          <w:szCs w:val="21"/>
        </w:rPr>
      </w:pPr>
      <w:r w:rsidRPr="001313EA">
        <w:rPr>
          <w:rFonts w:ascii="游ゴシック" w:eastAsia="游ゴシック" w:hAnsi="游ゴシック" w:hint="eastAsia"/>
          <w:sz w:val="22"/>
        </w:rPr>
        <w:t>◯◯◯◯本文開始◯◯◯◯◯◯</w:t>
      </w:r>
    </w:p>
    <w:p w14:paraId="553FC9A8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0B280A00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1A145EEB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1A8A2AB3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4194D9E3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0677B089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38BC2DCB" w14:textId="77777777" w:rsidR="00FC73FB" w:rsidRPr="001313EA" w:rsidRDefault="00FC73FB" w:rsidP="00FC73FB">
      <w:pPr>
        <w:suppressAutoHyphens/>
        <w:spacing w:line="320" w:lineRule="exact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313EA">
        <w:rPr>
          <w:rFonts w:ascii="游ゴシック" w:eastAsia="游ゴシック" w:hAnsi="游ゴシック" w:cs="ＭＳ 明朝" w:hint="eastAsia"/>
          <w:kern w:val="0"/>
          <w:szCs w:val="21"/>
        </w:rPr>
        <w:t>抄録様式</w:t>
      </w:r>
    </w:p>
    <w:p w14:paraId="26359D2A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71DB149E" w14:textId="2AD3A5A8" w:rsidR="00FC73FB" w:rsidRPr="001313EA" w:rsidRDefault="00163A76" w:rsidP="00FC73FB">
      <w:pPr>
        <w:suppressAutoHyphens/>
        <w:spacing w:line="320" w:lineRule="exact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313EA">
        <w:rPr>
          <w:rFonts w:ascii="游ゴシック" w:eastAsia="游ゴシック" w:hAnsi="游ゴシック" w:cs="ＭＳ 明朝" w:hint="eastAsia"/>
          <w:kern w:val="0"/>
          <w:szCs w:val="21"/>
        </w:rPr>
        <w:t>1</w:t>
      </w:r>
      <w:r w:rsidR="00FC73FB" w:rsidRPr="001313EA">
        <w:rPr>
          <w:rFonts w:ascii="游ゴシック" w:eastAsia="游ゴシック" w:hAnsi="游ゴシック" w:cs="ＭＳ 明朝" w:hint="eastAsia"/>
          <w:kern w:val="0"/>
          <w:szCs w:val="21"/>
        </w:rPr>
        <w:t>頁にしてください。</w:t>
      </w:r>
    </w:p>
    <w:p w14:paraId="7CB2F2B9" w14:textId="77777777" w:rsidR="00FC73FB" w:rsidRPr="001313EA" w:rsidRDefault="00FC73FB" w:rsidP="00FC73FB">
      <w:pPr>
        <w:suppressAutoHyphens/>
        <w:wordWrap w:val="0"/>
        <w:spacing w:line="320" w:lineRule="exact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781690D3" w14:textId="2DEA67D2" w:rsidR="00FC73FB" w:rsidRPr="001313EA" w:rsidRDefault="00163A76" w:rsidP="00FC73FB">
      <w:pPr>
        <w:suppressAutoHyphens/>
        <w:wordWrap w:val="0"/>
        <w:spacing w:line="320" w:lineRule="exact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313EA">
        <w:rPr>
          <w:rFonts w:ascii="游ゴシック" w:eastAsia="游ゴシック" w:hAnsi="游ゴシック" w:cs="ＭＳ 明朝" w:hint="eastAsia"/>
          <w:kern w:val="0"/>
          <w:szCs w:val="21"/>
        </w:rPr>
        <w:t>1</w:t>
      </w:r>
      <w:r w:rsidRPr="001313EA">
        <w:rPr>
          <w:rFonts w:ascii="游ゴシック" w:eastAsia="游ゴシック" w:hAnsi="游ゴシック" w:cs="ＭＳ 明朝"/>
          <w:kern w:val="0"/>
          <w:szCs w:val="21"/>
        </w:rPr>
        <w:t>,200</w:t>
      </w:r>
      <w:r w:rsidR="00FC73FB" w:rsidRPr="001313EA">
        <w:rPr>
          <w:rFonts w:ascii="游ゴシック" w:eastAsia="游ゴシック" w:hAnsi="游ゴシック" w:cs="ＭＳ 明朝" w:hint="eastAsia"/>
          <w:kern w:val="0"/>
          <w:szCs w:val="21"/>
        </w:rPr>
        <w:t>文字程度</w:t>
      </w:r>
      <w:r w:rsidR="002A43AD" w:rsidRPr="001313EA">
        <w:rPr>
          <w:rFonts w:ascii="游ゴシック" w:eastAsia="游ゴシック" w:hAnsi="游ゴシック" w:cs="ＭＳ 明朝" w:hint="eastAsia"/>
          <w:kern w:val="0"/>
          <w:szCs w:val="21"/>
        </w:rPr>
        <w:t>でお願いします</w:t>
      </w:r>
      <w:r w:rsidR="00FC73FB" w:rsidRPr="001313EA">
        <w:rPr>
          <w:rFonts w:ascii="游ゴシック" w:eastAsia="游ゴシック" w:hAnsi="游ゴシック" w:cs="ＭＳ 明朝" w:hint="eastAsia"/>
          <w:kern w:val="0"/>
          <w:szCs w:val="21"/>
        </w:rPr>
        <w:t>。</w:t>
      </w:r>
    </w:p>
    <w:p w14:paraId="14BEE4F8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7A62AA60" w14:textId="77777777" w:rsidR="00FC73FB" w:rsidRPr="001313EA" w:rsidRDefault="00FC73FB" w:rsidP="00FC73FB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p w14:paraId="362F0C21" w14:textId="77777777" w:rsidR="00B92BF7" w:rsidRPr="001313EA" w:rsidRDefault="00B92BF7" w:rsidP="00292C02">
      <w:pPr>
        <w:suppressAutoHyphens/>
        <w:wordWrap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</w:p>
    <w:sectPr w:rsidR="00B92BF7" w:rsidRPr="001313EA" w:rsidSect="006D1550">
      <w:pgSz w:w="11906" w:h="16838" w:code="9"/>
      <w:pgMar w:top="1418" w:right="1701" w:bottom="1134" w:left="1701" w:header="851" w:footer="992" w:gutter="0"/>
      <w:cols w:space="425"/>
      <w:docGrid w:type="linesAndChars" w:linePitch="34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330E" w14:textId="77777777" w:rsidR="00220709" w:rsidRDefault="00220709" w:rsidP="00FF1ED3">
      <w:r>
        <w:separator/>
      </w:r>
    </w:p>
  </w:endnote>
  <w:endnote w:type="continuationSeparator" w:id="0">
    <w:p w14:paraId="0765DBCA" w14:textId="77777777" w:rsidR="00220709" w:rsidRDefault="00220709" w:rsidP="00F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1DC6" w14:textId="77777777" w:rsidR="00220709" w:rsidRDefault="00220709" w:rsidP="00FF1ED3">
      <w:r>
        <w:separator/>
      </w:r>
    </w:p>
  </w:footnote>
  <w:footnote w:type="continuationSeparator" w:id="0">
    <w:p w14:paraId="72283B59" w14:textId="77777777" w:rsidR="00220709" w:rsidRDefault="00220709" w:rsidP="00FF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433"/>
    <w:multiLevelType w:val="multilevel"/>
    <w:tmpl w:val="E24E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1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58"/>
    <w:rsid w:val="0001368C"/>
    <w:rsid w:val="00014D25"/>
    <w:rsid w:val="00052E82"/>
    <w:rsid w:val="00072958"/>
    <w:rsid w:val="00075BBA"/>
    <w:rsid w:val="000972F2"/>
    <w:rsid w:val="000B4222"/>
    <w:rsid w:val="000C0113"/>
    <w:rsid w:val="000C6320"/>
    <w:rsid w:val="000F7DD4"/>
    <w:rsid w:val="00101BCE"/>
    <w:rsid w:val="0010655F"/>
    <w:rsid w:val="00127FF7"/>
    <w:rsid w:val="001313EA"/>
    <w:rsid w:val="00163A76"/>
    <w:rsid w:val="001B1AD4"/>
    <w:rsid w:val="001E229B"/>
    <w:rsid w:val="001F4F8D"/>
    <w:rsid w:val="00220709"/>
    <w:rsid w:val="0022168F"/>
    <w:rsid w:val="00237898"/>
    <w:rsid w:val="00245F61"/>
    <w:rsid w:val="002725C5"/>
    <w:rsid w:val="00275020"/>
    <w:rsid w:val="00292C02"/>
    <w:rsid w:val="002A43AD"/>
    <w:rsid w:val="002C2047"/>
    <w:rsid w:val="002D1BD5"/>
    <w:rsid w:val="002E2EBC"/>
    <w:rsid w:val="0030318F"/>
    <w:rsid w:val="004031BD"/>
    <w:rsid w:val="0044221C"/>
    <w:rsid w:val="00485424"/>
    <w:rsid w:val="004B4FD3"/>
    <w:rsid w:val="004D2A5B"/>
    <w:rsid w:val="00532A0E"/>
    <w:rsid w:val="00534C9D"/>
    <w:rsid w:val="005711BA"/>
    <w:rsid w:val="005A4B55"/>
    <w:rsid w:val="00623873"/>
    <w:rsid w:val="00633A34"/>
    <w:rsid w:val="006379A7"/>
    <w:rsid w:val="0068236D"/>
    <w:rsid w:val="00687D0B"/>
    <w:rsid w:val="00696508"/>
    <w:rsid w:val="006D1550"/>
    <w:rsid w:val="006E037C"/>
    <w:rsid w:val="0070080F"/>
    <w:rsid w:val="0073062E"/>
    <w:rsid w:val="0078107D"/>
    <w:rsid w:val="007E59F1"/>
    <w:rsid w:val="00880835"/>
    <w:rsid w:val="008A0A1B"/>
    <w:rsid w:val="00926494"/>
    <w:rsid w:val="00973347"/>
    <w:rsid w:val="0098354F"/>
    <w:rsid w:val="009D0078"/>
    <w:rsid w:val="009E6A07"/>
    <w:rsid w:val="00A27DB3"/>
    <w:rsid w:val="00A7388B"/>
    <w:rsid w:val="00A8141F"/>
    <w:rsid w:val="00AD42B8"/>
    <w:rsid w:val="00B54C17"/>
    <w:rsid w:val="00B8606C"/>
    <w:rsid w:val="00B90B24"/>
    <w:rsid w:val="00B92BF7"/>
    <w:rsid w:val="00BA6F9F"/>
    <w:rsid w:val="00C04078"/>
    <w:rsid w:val="00C058E2"/>
    <w:rsid w:val="00C11BC4"/>
    <w:rsid w:val="00CB67FB"/>
    <w:rsid w:val="00CF3EAF"/>
    <w:rsid w:val="00D22458"/>
    <w:rsid w:val="00D23D4F"/>
    <w:rsid w:val="00D45302"/>
    <w:rsid w:val="00D63874"/>
    <w:rsid w:val="00D65BA2"/>
    <w:rsid w:val="00D7789E"/>
    <w:rsid w:val="00D84DF6"/>
    <w:rsid w:val="00DC1863"/>
    <w:rsid w:val="00DD24D1"/>
    <w:rsid w:val="00DF2CD3"/>
    <w:rsid w:val="00E62614"/>
    <w:rsid w:val="00E64883"/>
    <w:rsid w:val="00E765A4"/>
    <w:rsid w:val="00E84E29"/>
    <w:rsid w:val="00F37029"/>
    <w:rsid w:val="00F60F01"/>
    <w:rsid w:val="00F7615C"/>
    <w:rsid w:val="00F87B7D"/>
    <w:rsid w:val="00FC73FB"/>
    <w:rsid w:val="00FD7B3B"/>
    <w:rsid w:val="00FF16A1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F66CF"/>
  <w15:chartTrackingRefBased/>
  <w15:docId w15:val="{531EE709-FE89-42E8-9658-C4E1342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D3"/>
  </w:style>
  <w:style w:type="paragraph" w:styleId="a5">
    <w:name w:val="footer"/>
    <w:basedOn w:val="a"/>
    <w:link w:val="a6"/>
    <w:uiPriority w:val="99"/>
    <w:unhideWhenUsed/>
    <w:rsid w:val="00FF1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D3"/>
  </w:style>
  <w:style w:type="paragraph" w:customStyle="1" w:styleId="jparagraph">
    <w:name w:val="jparagraph"/>
    <w:basedOn w:val="a"/>
    <w:rsid w:val="0097334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BBBBB"/>
                                <w:left w:val="single" w:sz="6" w:space="12" w:color="BBBBBB"/>
                                <w:bottom w:val="single" w:sz="6" w:space="12" w:color="BBBBBB"/>
                                <w:right w:val="single" w:sz="6" w:space="12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条件反射制御法学会事務局</dc:creator>
  <cp:keywords/>
  <cp:lastModifiedBy>木村 昂介</cp:lastModifiedBy>
  <cp:revision>4</cp:revision>
  <cp:lastPrinted>2019-05-14T22:14:00Z</cp:lastPrinted>
  <dcterms:created xsi:type="dcterms:W3CDTF">2024-01-11T07:36:00Z</dcterms:created>
  <dcterms:modified xsi:type="dcterms:W3CDTF">2025-04-07T01:39:00Z</dcterms:modified>
</cp:coreProperties>
</file>